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679ae16d0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c5b86a1aa4da8"/>
      <w:footerReference xmlns:r="http://schemas.openxmlformats.org/officeDocument/2006/relationships" w:type="default" r:id="Rde068007ae69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PARTNERCO AS   ·   Org.nr 945 586 397   ·   Røysvegen 59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c5b86a1aa4da8" /><Relationship Type="http://schemas.openxmlformats.org/officeDocument/2006/relationships/footer" Target="/word/footer1.xml" Id="Rde068007ae694301" /></Relationships>
</file>