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be220d84a954b4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Sprinkler Prosjekt A/S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Sprinkler Prosjekt A/S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8a58cff155448fc"/>
      <w:footerReference xmlns:r="http://schemas.openxmlformats.org/officeDocument/2006/relationships" w:type="default" r:id="Rc1bc13207f0e412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Sprinkler Prosjekt A/S   ·   Org.nr 945 694 246   ·   Sandakerveien 114   ·   0484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Sprinkler Prosjekt A/S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8a58cff155448fc" /><Relationship Type="http://schemas.openxmlformats.org/officeDocument/2006/relationships/footer" Target="/word/footer1.xml" Id="Rc1bc13207f0e412f" /></Relationships>
</file>