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a4e7782c1846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Norprosjekt A.S.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Norprosjekt A.S.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c6760ac4b5414c"/>
      <w:footerReference xmlns:r="http://schemas.openxmlformats.org/officeDocument/2006/relationships" w:type="default" r:id="R63157c578b8e48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Norprosjekt A.S.   ·   Org.nr 946 351 032   ·   Drammensveien 288   ·   0283 OSLO   ·   Tlf. 67 81 59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Norprosjekt A.S.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c6760ac4b5414c" /><Relationship Type="http://schemas.openxmlformats.org/officeDocument/2006/relationships/footer" Target="/word/footer1.xml" Id="R63157c578b8e4898" /></Relationships>
</file>