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56d851003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9025ce6d54e5a"/>
      <w:footerReference xmlns:r="http://schemas.openxmlformats.org/officeDocument/2006/relationships" w:type="default" r:id="R2a30a88739b8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9025ce6d54e5a" /><Relationship Type="http://schemas.openxmlformats.org/officeDocument/2006/relationships/footer" Target="/word/footer1.xml" Id="R2a30a88739b84d8a" /></Relationships>
</file>