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67667063747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7232824b4e0b4ee9"/>
      <w:footerReference xmlns:r="http://schemas.openxmlformats.org/officeDocument/2006/relationships" w:type="default" r:id="R79ef79692316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2824b4e0b4ee9" /><Relationship Type="http://schemas.openxmlformats.org/officeDocument/2006/relationships/footer" Target="/word/footer1.xml" Id="R79ef796923164bd0" /></Relationships>
</file>