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5e430891a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BRØNNØYSUND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BRØNNØYSUND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461977d254d51"/>
      <w:footerReference xmlns:r="http://schemas.openxmlformats.org/officeDocument/2006/relationships" w:type="default" r:id="R214806428ff2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BRØNNØYSUND AS   ·   Org.nr 953 343 339   ·   Hovøyveien 8   ·   8904 BRØNNØYSUND   ·   Tlf. 75 00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BRØNNØYSUND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461977d254d51" /><Relationship Type="http://schemas.openxmlformats.org/officeDocument/2006/relationships/footer" Target="/word/footer1.xml" Id="R214806428ff24218" /></Relationships>
</file>