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d07f7de2e4f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93e4783fc724172"/>
      <w:footerReference xmlns:r="http://schemas.openxmlformats.org/officeDocument/2006/relationships" w:type="default" r:id="Re63c6c0f5541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e4783fc724172" /><Relationship Type="http://schemas.openxmlformats.org/officeDocument/2006/relationships/footer" Target="/word/footer1.xml" Id="Re63c6c0f554145db" /></Relationships>
</file>