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63de447a3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c974d0b3d486a"/>
      <w:footerReference xmlns:r="http://schemas.openxmlformats.org/officeDocument/2006/relationships" w:type="default" r:id="R299d509cb8c0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REMEK AS   ·   Org.nr 959 325 928   ·   Bygnes   ·   4250 KOPERVIK   ·   Tlf. 52 83 50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c974d0b3d486a" /><Relationship Type="http://schemas.openxmlformats.org/officeDocument/2006/relationships/footer" Target="/word/footer1.xml" Id="R299d509cb8c04dd1" /></Relationships>
</file>