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9dacd5465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9ddeaf278d474730"/>
      <w:footerReference xmlns:r="http://schemas.openxmlformats.org/officeDocument/2006/relationships" w:type="default" r:id="Rfaca8530bf04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eaf278d474730" /><Relationship Type="http://schemas.openxmlformats.org/officeDocument/2006/relationships/footer" Target="/word/footer1.xml" Id="Rfaca8530bf044774" /></Relationships>
</file>