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a433de8db24a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SKANSEN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SKANSEN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38adb7a40e4012"/>
      <w:footerReference xmlns:r="http://schemas.openxmlformats.org/officeDocument/2006/relationships" w:type="default" r:id="Ra79fd72b71704a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SKANSEN AS   ·   Org.nr 960 926 021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38adb7a40e4012" /><Relationship Type="http://schemas.openxmlformats.org/officeDocument/2006/relationships/footer" Target="/word/footer1.xml" Id="Ra79fd72b71704a0a" /></Relationships>
</file>