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ca5ceb0f2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MOLLAN DOCK AND SLIPWAY CONSTRUCTIONS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MOLLAN DOCK AND SLIPWAY CONSTRUCTIONS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15f8799814fad"/>
      <w:footerReference xmlns:r="http://schemas.openxmlformats.org/officeDocument/2006/relationships" w:type="default" r:id="R225c0e79ab5a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15f8799814fad" /><Relationship Type="http://schemas.openxmlformats.org/officeDocument/2006/relationships/footer" Target="/word/footer1.xml" Id="R225c0e79ab5a44d6" /></Relationships>
</file>