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6d7838c6045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5e85b4904aad453b"/>
      <w:footerReference xmlns:r="http://schemas.openxmlformats.org/officeDocument/2006/relationships" w:type="default" r:id="Rbdb25b500b47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5b4904aad453b" /><Relationship Type="http://schemas.openxmlformats.org/officeDocument/2006/relationships/footer" Target="/word/footer1.xml" Id="Rbdb25b500b47420a" /></Relationships>
</file>