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347e4a816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KÅRHAMN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d0126bc787164c3a"/>
      <w:footerReference xmlns:r="http://schemas.openxmlformats.org/officeDocument/2006/relationships" w:type="default" r:id="R3d660e79cbab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26bc787164c3a" /><Relationship Type="http://schemas.openxmlformats.org/officeDocument/2006/relationships/footer" Target="/word/footer1.xml" Id="R3d660e79cbab46cf" /></Relationships>
</file>