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cf6d729a6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MARINA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MARINA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ead0bf58a4983"/>
      <w:footerReference xmlns:r="http://schemas.openxmlformats.org/officeDocument/2006/relationships" w:type="default" r:id="Rdf0d2150b9b6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MARINA EIENDOM AS   ·   Org.nr 964 301 565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MARINA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ead0bf58a4983" /><Relationship Type="http://schemas.openxmlformats.org/officeDocument/2006/relationships/footer" Target="/word/footer1.xml" Id="Rdf0d2150b9b64e24" /></Relationships>
</file>