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1484f40b6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&amp; R MARTNES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&amp; R MARTNES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e78faffb74eed"/>
      <w:footerReference xmlns:r="http://schemas.openxmlformats.org/officeDocument/2006/relationships" w:type="default" r:id="R5cb53e85dd32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&amp; R MARTNES AS   ·   Org.nr 964 398 658   ·   Langbølgen 54   ·   1150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&amp; R MARTNES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e78faffb74eed" /><Relationship Type="http://schemas.openxmlformats.org/officeDocument/2006/relationships/footer" Target="/word/footer1.xml" Id="R5cb53e85dd324bb5" /></Relationships>
</file>