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d3192c33a243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ALFRED BERG AKTIV</w:t>
      </w:r>
    </w:p>
    <w:sectPr>
      <w:headerReference xmlns:r="http://schemas.openxmlformats.org/officeDocument/2006/relationships" w:type="default" r:id="R86fc56634c65448a"/>
      <w:footerReference xmlns:r="http://schemas.openxmlformats.org/officeDocument/2006/relationships" w:type="default" r:id="Rbbf2692b37114e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ALFRED BERG AKTIV   ·   Org.nr 965 713 700   ·   Støperigata 2   ·   0250 OSLO   ·   Tlf. 22 00 51 00   ·   kundesenter@alfredberg.no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ALFRED BERG AKTIV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fc56634c65448a" /><Relationship Type="http://schemas.openxmlformats.org/officeDocument/2006/relationships/footer" Target="/word/footer1.xml" Id="Rbbf2692b37114ed8" /></Relationships>
</file>