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8e6dc66cac40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TROMSØ IDRETTSLAG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TROMSØ IDRETTSLAG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b53223a9e74cca"/>
      <w:footerReference xmlns:r="http://schemas.openxmlformats.org/officeDocument/2006/relationships" w:type="default" r:id="R25a2c323846d4c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TROMSØ IDRETTSLAG   ·   Org.nr 970 267 948   ·   Stadionvegen 3   ·   9007 TROMSØ   ·   post@til.no   ·   www.til.no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TROMSØ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b53223a9e74cca" /><Relationship Type="http://schemas.openxmlformats.org/officeDocument/2006/relationships/footer" Target="/word/footer1.xml" Id="R25a2c323846d4ca4" /></Relationships>
</file>