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ddd6c52fa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HG-REGNSKAP SANDNES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a74f3a1f1d6046e3"/>
      <w:footerReference xmlns:r="http://schemas.openxmlformats.org/officeDocument/2006/relationships" w:type="default" r:id="R5d61a8e77d5f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f3a1f1d6046e3" /><Relationship Type="http://schemas.openxmlformats.org/officeDocument/2006/relationships/footer" Target="/word/footer1.xml" Id="R5d61a8e77d5f4cce" /></Relationships>
</file>