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ccb2a7bb445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37368ab6e35c4fc4"/>
      <w:footerReference xmlns:r="http://schemas.openxmlformats.org/officeDocument/2006/relationships" w:type="default" r:id="Rdc8c50c8b28f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68ab6e35c4fc4" /><Relationship Type="http://schemas.openxmlformats.org/officeDocument/2006/relationships/footer" Target="/word/footer1.xml" Id="Rdc8c50c8b28f43ad" /></Relationships>
</file>