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05cc2f117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GORDONSETTER KLUB</w:t>
      </w:r>
    </w:p>
    <w:sectPr>
      <w:headerReference xmlns:r="http://schemas.openxmlformats.org/officeDocument/2006/relationships" w:type="default" r:id="R7144e302a98c4302"/>
      <w:footerReference xmlns:r="http://schemas.openxmlformats.org/officeDocument/2006/relationships" w:type="default" r:id="Rb9bd42d85a4c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4e302a98c4302" /><Relationship Type="http://schemas.openxmlformats.org/officeDocument/2006/relationships/footer" Target="/word/footer1.xml" Id="Rb9bd42d85a4c48a6" /></Relationships>
</file>