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b84f0b56c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TRESENTER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TRESENTER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6583ccfb34fd1"/>
      <w:footerReference xmlns:r="http://schemas.openxmlformats.org/officeDocument/2006/relationships" w:type="default" r:id="R3bff6da21db8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TRESENTER AS   ·   Org.nr 976 479 556   ·   Vassbotnen 23   ·   4033 STAVANGER   ·   nth@rogalandtresenter.no   ·   www.tresenteret.no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TRESENTER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6583ccfb34fd1" /><Relationship Type="http://schemas.openxmlformats.org/officeDocument/2006/relationships/footer" Target="/word/footer1.xml" Id="R3bff6da21db84d6b" /></Relationships>
</file>