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dadc701f745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KJETIL HARDAL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KJETIL HARDAL AS</w:t>
      </w:r>
    </w:p>
    <w:sectPr>
      <w:headerReference xmlns:r="http://schemas.openxmlformats.org/officeDocument/2006/relationships" w:type="default" r:id="Rf62b4ca3bb7b4fd6"/>
      <w:footerReference xmlns:r="http://schemas.openxmlformats.org/officeDocument/2006/relationships" w:type="default" r:id="Rc62280c1cb6e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b4ca3bb7b4fd6" /><Relationship Type="http://schemas.openxmlformats.org/officeDocument/2006/relationships/footer" Target="/word/footer1.xml" Id="Rc62280c1cb6e4f8d" /></Relationships>
</file>