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1eb6be3a143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GREENCARRIER CONSOLIDATORS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04bbc756722c46b6"/>
      <w:footerReference xmlns:r="http://schemas.openxmlformats.org/officeDocument/2006/relationships" w:type="default" r:id="R6694344b2a61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bc756722c46b6" /><Relationship Type="http://schemas.openxmlformats.org/officeDocument/2006/relationships/footer" Target="/word/footer1.xml" Id="R6694344b2a614f6d" /></Relationships>
</file>