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f6e02c6e1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CAIANO SHIP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65ab2bdacf9a489b"/>
      <w:footerReference xmlns:r="http://schemas.openxmlformats.org/officeDocument/2006/relationships" w:type="default" r:id="R2876a5c29cd6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b2bdacf9a489b" /><Relationship Type="http://schemas.openxmlformats.org/officeDocument/2006/relationships/footer" Target="/word/footer1.xml" Id="R2876a5c29cd646f8" /></Relationships>
</file>