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574c4e257249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Sogndal,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SOGNDAL HOTELL EIGEDOM AS</w:t>
      </w:r>
    </w:p>
    <w:sectPr>
      <w:headerReference xmlns:r="http://schemas.openxmlformats.org/officeDocument/2006/relationships" w:type="default" r:id="R584639bfa6c548aa"/>
      <w:footerReference xmlns:r="http://schemas.openxmlformats.org/officeDocument/2006/relationships" w:type="default" r:id="Rf6d341ec530a42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SOGNDAL HOTELL EIGEDOM AS   ·   Org.nr 977 353 521   ·   Gravensteinsgata 5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SOGNDAL HOTELL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4639bfa6c548aa" /><Relationship Type="http://schemas.openxmlformats.org/officeDocument/2006/relationships/footer" Target="/word/footer1.xml" Id="Rf6d341ec530a42d4" /></Relationships>
</file>