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d9ef8e31fa40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29.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SCB KONTORSYSTEMER AS</w:t>
      </w:r>
    </w:p>
    <w:sectPr>
      <w:headerReference xmlns:r="http://schemas.openxmlformats.org/officeDocument/2006/relationships" w:type="default" r:id="Rdc36d05f82b74d47"/>
      <w:footerReference xmlns:r="http://schemas.openxmlformats.org/officeDocument/2006/relationships" w:type="default" r:id="Rcdc80559db2e47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SCB KONTORSYSTEMER AS   ·   Org.nr 979 528 310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SCB KONTORSYSTEMER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36d05f82b74d47" /><Relationship Type="http://schemas.openxmlformats.org/officeDocument/2006/relationships/footer" Target="/word/footer1.xml" Id="Rcdc80559db2e47a2" /></Relationships>
</file>