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be821bd1e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VALLDAL GRØNT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VALLDAL GRØNT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627ba10a94b19"/>
      <w:footerReference xmlns:r="http://schemas.openxmlformats.org/officeDocument/2006/relationships" w:type="default" r:id="R2135418dad77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VALLDAL GRØNT AS   ·   Org.nr 979 923 813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VALLDAL GRØNT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27ba10a94b19" /><Relationship Type="http://schemas.openxmlformats.org/officeDocument/2006/relationships/footer" Target="/word/footer1.xml" Id="R2135418dad774fd0" /></Relationships>
</file>