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e2025fddb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NOPCO PAPER TECHNOLOGY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NOPCO PAPER TECHNOLOGY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4d1a59612c4e69"/>
      <w:footerReference xmlns:r="http://schemas.openxmlformats.org/officeDocument/2006/relationships" w:type="default" r:id="R0005bc540fe5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d1a59612c4e69" /><Relationship Type="http://schemas.openxmlformats.org/officeDocument/2006/relationships/footer" Target="/word/footer1.xml" Id="R0005bc540fe542ed" /></Relationships>
</file>