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2dfd3dae9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07c4917ff4236"/>
      <w:footerReference xmlns:r="http://schemas.openxmlformats.org/officeDocument/2006/relationships" w:type="default" r:id="R43791dce1d3e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ALONA AS   ·   Org.nr 981 343 263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07c4917ff4236" /><Relationship Type="http://schemas.openxmlformats.org/officeDocument/2006/relationships/footer" Target="/word/footer1.xml" Id="R43791dce1d3e4152" /></Relationships>
</file>