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89ac1f9544e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LOGEN TEATER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LOGEN TEATER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8bac02a7ed4bdc"/>
      <w:footerReference xmlns:r="http://schemas.openxmlformats.org/officeDocument/2006/relationships" w:type="default" r:id="Rba7b4c062eab40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LOGEN TEATER AS   ·   Org.nr 981 486 749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LOGEN TEATER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8bac02a7ed4bdc" /><Relationship Type="http://schemas.openxmlformats.org/officeDocument/2006/relationships/footer" Target="/word/footer1.xml" Id="Rba7b4c062eab4055" /></Relationships>
</file>