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3e18c5fd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SVEIN OLSEN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SVEIN OLSEN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ee00d4af248e8"/>
      <w:footerReference xmlns:r="http://schemas.openxmlformats.org/officeDocument/2006/relationships" w:type="default" r:id="R4e3356a7d65e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SVEIN OLSEN &amp; SØNNER AS   ·   Org.nr 982 163 706   ·   v/Beitostølen Handelshus, Øvrevegen 4   ·   2953 BEITOSTØLEN   ·   Tlf. 61 34 13 90   ·   rorlegger@beitostolen.no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SVEIN OLSEN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ee00d4af248e8" /><Relationship Type="http://schemas.openxmlformats.org/officeDocument/2006/relationships/footer" Target="/word/footer1.xml" Id="R4e3356a7d65e4372" /></Relationships>
</file>