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4985ec4d5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8898b1efcf4e5a"/>
      <w:footerReference xmlns:r="http://schemas.openxmlformats.org/officeDocument/2006/relationships" w:type="default" r:id="R31a219600ba4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 AS   ·   Org.nr 982 199 697   ·   Stasjonsgata 25   ·   3300 HOKKSUND   ·   Tlf. 32 75 22 22   ·   eiker@revisjon.no   ·   www.revisjon.no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898b1efcf4e5a" /><Relationship Type="http://schemas.openxmlformats.org/officeDocument/2006/relationships/footer" Target="/word/footer1.xml" Id="R31a219600ba44570" /></Relationships>
</file>