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28ee99b54ef4ab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Strandebarm, 29.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KJELLMI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KJELLMI AS</w:t>
      </w:r>
    </w:p>
    <w:sectPr>
      <w:headerReference xmlns:r="http://schemas.openxmlformats.org/officeDocument/2006/relationships" w:type="default" r:id="Re438a84148e7429e"/>
      <w:footerReference xmlns:r="http://schemas.openxmlformats.org/officeDocument/2006/relationships" w:type="default" r:id="R996cb54e1f9e44c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KJELLMI AS   ·   Org.nr 982 280 621   ·   Båtavika 20   ·   5630 STRANDEBARM   ·   kjell.berge@kvamnet.no   ·   Kjellmi.no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KJELLMI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438a84148e7429e" /><Relationship Type="http://schemas.openxmlformats.org/officeDocument/2006/relationships/footer" Target="/word/footer1.xml" Id="R996cb54e1f9e44cf" /></Relationships>
</file>