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503bc32f9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OFFICE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OFFICE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c3684eaa34f41"/>
      <w:footerReference xmlns:r="http://schemas.openxmlformats.org/officeDocument/2006/relationships" w:type="default" r:id="R9f191dfb8838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c3684eaa34f41" /><Relationship Type="http://schemas.openxmlformats.org/officeDocument/2006/relationships/footer" Target="/word/footer1.xml" Id="R9f191dfb88384ca7" /></Relationships>
</file>