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6eb7d5a3949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MANDAL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MANDAL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137b6f27a2435c"/>
      <w:footerReference xmlns:r="http://schemas.openxmlformats.org/officeDocument/2006/relationships" w:type="default" r:id="Rd62bd6758270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MANDAL REGNSKAPSSERVICE AS   ·   Org.nr 983 371 213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MANDAL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37b6f27a2435c" /><Relationship Type="http://schemas.openxmlformats.org/officeDocument/2006/relationships/footer" Target="/word/footer1.xml" Id="Rd62bd67582704fcf" /></Relationships>
</file>