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90638fc8e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3e1a4b89a4f45"/>
      <w:footerReference xmlns:r="http://schemas.openxmlformats.org/officeDocument/2006/relationships" w:type="default" r:id="R04f0b02b1af9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3e1a4b89a4f45" /><Relationship Type="http://schemas.openxmlformats.org/officeDocument/2006/relationships/footer" Target="/word/footer1.xml" Id="R04f0b02b1af943b9" /></Relationships>
</file>