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98811e4f9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cf1ec95de8cc40e2"/>
      <w:footerReference xmlns:r="http://schemas.openxmlformats.org/officeDocument/2006/relationships" w:type="default" r:id="R1660d7c1071f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ec95de8cc40e2" /><Relationship Type="http://schemas.openxmlformats.org/officeDocument/2006/relationships/footer" Target="/word/footer1.xml" Id="R1660d7c1071f4b72" /></Relationships>
</file>