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7418da694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SIVAFJORDEN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SIVAFJORDEN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621eceb6d4c35"/>
      <w:footerReference xmlns:r="http://schemas.openxmlformats.org/officeDocument/2006/relationships" w:type="default" r:id="Ra187db3a45a8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SIVAFJORDEN EIENDOM AS   ·   Org.nr 984 463 669   ·   Professor Brochs gate 14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SIVAFJORDEN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621eceb6d4c35" /><Relationship Type="http://schemas.openxmlformats.org/officeDocument/2006/relationships/footer" Target="/word/footer1.xml" Id="Ra187db3a45a84134" /></Relationships>
</file>