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92624bfc140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2d58e6cf3e9c44f9"/>
      <w:footerReference xmlns:r="http://schemas.openxmlformats.org/officeDocument/2006/relationships" w:type="default" r:id="Rad78b8bdcb86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58e6cf3e9c44f9" /><Relationship Type="http://schemas.openxmlformats.org/officeDocument/2006/relationships/footer" Target="/word/footer1.xml" Id="Rad78b8bdcb8649c0" /></Relationships>
</file>