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2fd852c30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dd48999244c75"/>
      <w:footerReference xmlns:r="http://schemas.openxmlformats.org/officeDocument/2006/relationships" w:type="default" r:id="Rd6af7beba685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dd48999244c75" /><Relationship Type="http://schemas.openxmlformats.org/officeDocument/2006/relationships/footer" Target="/word/footer1.xml" Id="Rd6af7beba6854c5b" /></Relationships>
</file>