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93935cb3e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QUART RETT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QUART RETT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6401510e54e54"/>
      <w:footerReference xmlns:r="http://schemas.openxmlformats.org/officeDocument/2006/relationships" w:type="default" r:id="R5f8d19c7c968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QUART RETT AS   ·   Org.nr 985 083 983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QUART RETT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6401510e54e54" /><Relationship Type="http://schemas.openxmlformats.org/officeDocument/2006/relationships/footer" Target="/word/footer1.xml" Id="R5f8d19c7c9684169" /></Relationships>
</file>