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2046511c4445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ØKONOMIBYGG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ØKONOMIBYGG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7adeac6915405c"/>
      <w:footerReference xmlns:r="http://schemas.openxmlformats.org/officeDocument/2006/relationships" w:type="default" r:id="Rfc31eedee23d45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ØKONOMIBYGG ARKITEKTUR AS   ·   Org.nr 985 223 769   ·   c/o Ove Øverås, Hellerud terrasse 3D   ·   0672 OSLO   ·   Tlf. 40 00 52 25   ·   post@okonomibygg.no   ·   www.okonomibygg.no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ØKONOMIBYGG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7adeac6915405c" /><Relationship Type="http://schemas.openxmlformats.org/officeDocument/2006/relationships/footer" Target="/word/footer1.xml" Id="Rfc31eedee23d4500" /></Relationships>
</file>