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7f9b4477b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SERVICEKONTOR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 SERVICEKONTOR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a95f43a7240b0"/>
      <w:footerReference xmlns:r="http://schemas.openxmlformats.org/officeDocument/2006/relationships" w:type="default" r:id="Rac3b71b04ac9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a95f43a7240b0" /><Relationship Type="http://schemas.openxmlformats.org/officeDocument/2006/relationships/footer" Target="/word/footer1.xml" Id="Rac3b71b04ac94d5d" /></Relationships>
</file>