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3b7ecd7034a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AUKRA RIGGDRIFT OG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AUKRA RIGGDRIFT OG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1d1d53e2b4a39"/>
      <w:footerReference xmlns:r="http://schemas.openxmlformats.org/officeDocument/2006/relationships" w:type="default" r:id="Re2d77d6c7c1c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AUKRA RIGGDRIFT OG CATERING AS   ·   Org.nr 985 620 113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AUKRA RIGGDRIFT OG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1d1d53e2b4a39" /><Relationship Type="http://schemas.openxmlformats.org/officeDocument/2006/relationships/footer" Target="/word/footer1.xml" Id="Re2d77d6c7c1c4c44" /></Relationships>
</file>