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7b396aa1648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Vettre,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SPLENDOR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SPLENDOR AS</w:t>
      </w:r>
    </w:p>
    <w:sectPr>
      <w:headerReference xmlns:r="http://schemas.openxmlformats.org/officeDocument/2006/relationships" w:type="default" r:id="Re96766131fcd4cc9"/>
      <w:footerReference xmlns:r="http://schemas.openxmlformats.org/officeDocument/2006/relationships" w:type="default" r:id="R3f28cf3baf33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766131fcd4cc9" /><Relationship Type="http://schemas.openxmlformats.org/officeDocument/2006/relationships/footer" Target="/word/footer1.xml" Id="R3f28cf3baf334fd2" /></Relationships>
</file>