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1749c7a19f4b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EQUINOR ENERGY INTERNATIONAL VENEZUELA AS, org.nr 985 999 708,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82786dc2475e4038"/>
      <w:footerReference xmlns:r="http://schemas.openxmlformats.org/officeDocument/2006/relationships" w:type="default" r:id="R48f8799a487c49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786dc2475e4038" /><Relationship Type="http://schemas.openxmlformats.org/officeDocument/2006/relationships/footer" Target="/word/footer1.xml" Id="R48f8799a487c491c" /></Relationships>
</file>