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d1a90716543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984bf53d0754965"/>
      <w:footerReference xmlns:r="http://schemas.openxmlformats.org/officeDocument/2006/relationships" w:type="default" r:id="Raf29cdd862d4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4bf53d0754965" /><Relationship Type="http://schemas.openxmlformats.org/officeDocument/2006/relationships/footer" Target="/word/footer1.xml" Id="Raf29cdd862d44d9f" /></Relationships>
</file>