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2c7bb3511f40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BEDRIFTSPARTNER VARDØ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Vardø,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BEDRIFTSPARTNER VARDØ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aac5890bc54d0a"/>
      <w:footerReference xmlns:r="http://schemas.openxmlformats.org/officeDocument/2006/relationships" w:type="default" r:id="R01110072fc3b45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BEDRIFTSPARTNER VARDØ AS   ·   Org.nr 986 523 936   ·   Kristian 4 gate 28   ·   9950 VARDØ   ·   Tlf. 78 98 70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BEDRIFTSPARTNER VARDØ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aac5890bc54d0a" /><Relationship Type="http://schemas.openxmlformats.org/officeDocument/2006/relationships/footer" Target="/word/footer1.xml" Id="R01110072fc3b4590" /></Relationships>
</file>