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a5f7b56e144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MAAS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MAAS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fc3a1203b4ff0"/>
      <w:footerReference xmlns:r="http://schemas.openxmlformats.org/officeDocument/2006/relationships" w:type="default" r:id="Rfa4763dc5728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MAAS MANAGEMENT AS   ·   Org.nr 986 589 694   ·   Lonsvegen 7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MAAS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fc3a1203b4ff0" /><Relationship Type="http://schemas.openxmlformats.org/officeDocument/2006/relationships/footer" Target="/word/footer1.xml" Id="Rfa4763dc5728437a" /></Relationships>
</file>