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e4ee097d0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HYAMS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HYAMS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a14106a944d05"/>
      <w:footerReference xmlns:r="http://schemas.openxmlformats.org/officeDocument/2006/relationships" w:type="default" r:id="Rc88f2d101ad2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HYAMS 1 AS   ·   Org.nr 987 076 461   ·   Industrivegen 29   ·   2166 OPPAKER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HYAMS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a14106a944d05" /><Relationship Type="http://schemas.openxmlformats.org/officeDocument/2006/relationships/footer" Target="/word/footer1.xml" Id="Rc88f2d101ad24a9f" /></Relationships>
</file>